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AA" w:rsidRDefault="00EE31AA">
      <w:pPr>
        <w:pStyle w:val="GvdeMetni"/>
        <w:rPr>
          <w:rFonts w:ascii="Times New Roman"/>
        </w:rPr>
      </w:pPr>
    </w:p>
    <w:p w:rsidR="00EE31AA" w:rsidRDefault="00EE31AA">
      <w:pPr>
        <w:pStyle w:val="GvdeMetni"/>
        <w:rPr>
          <w:rFonts w:ascii="Times New Roman"/>
        </w:rPr>
      </w:pPr>
    </w:p>
    <w:p w:rsidR="00EE31AA" w:rsidRDefault="00EE31AA">
      <w:pPr>
        <w:pStyle w:val="GvdeMetni"/>
        <w:rPr>
          <w:rFonts w:ascii="Times New Roman"/>
        </w:rPr>
      </w:pPr>
    </w:p>
    <w:p w:rsidR="00EE31AA" w:rsidRDefault="00EE31AA">
      <w:pPr>
        <w:pStyle w:val="GvdeMetni"/>
        <w:spacing w:before="8"/>
        <w:rPr>
          <w:rFonts w:ascii="Times New Roman"/>
          <w:sz w:val="25"/>
        </w:rPr>
      </w:pPr>
    </w:p>
    <w:p w:rsidR="00EE31AA" w:rsidRDefault="00030D93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736802</wp:posOffset>
            </wp:positionH>
            <wp:positionV relativeFrom="paragraph">
              <wp:posOffset>-413367</wp:posOffset>
            </wp:positionV>
            <wp:extent cx="1034934" cy="10349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34" cy="103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ONDOKUZMAYIS</w:t>
      </w:r>
      <w:r>
        <w:rPr>
          <w:spacing w:val="-5"/>
        </w:rPr>
        <w:t xml:space="preserve"> </w:t>
      </w:r>
      <w:r>
        <w:t>ÜNİVERSİTESİ</w:t>
      </w:r>
    </w:p>
    <w:p w:rsidR="00EE31AA" w:rsidRDefault="00EE31AA">
      <w:pPr>
        <w:pStyle w:val="GvdeMetni"/>
        <w:rPr>
          <w:b/>
          <w:sz w:val="38"/>
        </w:rPr>
      </w:pPr>
    </w:p>
    <w:p w:rsidR="00EE31AA" w:rsidRDefault="00030D93">
      <w:pPr>
        <w:spacing w:before="274"/>
        <w:ind w:left="2915" w:right="2857"/>
        <w:jc w:val="center"/>
        <w:rPr>
          <w:b/>
          <w:sz w:val="20"/>
        </w:rPr>
      </w:pPr>
      <w:r>
        <w:rPr>
          <w:b/>
          <w:sz w:val="20"/>
        </w:rPr>
        <w:t>Sayın......</w:t>
      </w:r>
    </w:p>
    <w:p w:rsidR="00EE31AA" w:rsidRDefault="00EE31AA">
      <w:pPr>
        <w:pStyle w:val="GvdeMetni"/>
        <w:rPr>
          <w:b/>
        </w:rPr>
      </w:pPr>
    </w:p>
    <w:p w:rsidR="00EE31AA" w:rsidRDefault="00EE31AA">
      <w:pPr>
        <w:pStyle w:val="GvdeMetni"/>
        <w:spacing w:before="1"/>
        <w:rPr>
          <w:b/>
          <w:sz w:val="19"/>
        </w:rPr>
      </w:pPr>
    </w:p>
    <w:p w:rsidR="00EE31AA" w:rsidRDefault="00030D93">
      <w:pPr>
        <w:pStyle w:val="GvdeMetni"/>
        <w:tabs>
          <w:tab w:val="left" w:leader="dot" w:pos="7351"/>
        </w:tabs>
        <w:spacing w:before="100"/>
        <w:ind w:left="884"/>
      </w:pPr>
      <w:r>
        <w:t>…………………</w:t>
      </w:r>
      <w:r>
        <w:rPr>
          <w:spacing w:val="-1"/>
        </w:rPr>
        <w:t xml:space="preserve"> </w:t>
      </w:r>
      <w:r>
        <w:t xml:space="preserve">iddiası nedeniyle,  </w:t>
      </w:r>
      <w:r>
        <w:rPr>
          <w:spacing w:val="44"/>
        </w:rPr>
        <w:t xml:space="preserve"> </w:t>
      </w:r>
      <w:r>
        <w:t>………………. Makamının</w:t>
      </w:r>
      <w:r>
        <w:rPr>
          <w:spacing w:val="-2"/>
        </w:rPr>
        <w:t xml:space="preserve"> </w:t>
      </w:r>
      <w:r>
        <w:t>………… tarihli ve</w:t>
      </w:r>
      <w:r>
        <w:tab/>
        <w:t>sayılı</w:t>
      </w:r>
      <w:r>
        <w:rPr>
          <w:spacing w:val="-2"/>
        </w:rPr>
        <w:t xml:space="preserve"> </w:t>
      </w:r>
      <w:r>
        <w:t>emri</w:t>
      </w:r>
      <w:r>
        <w:rPr>
          <w:spacing w:val="-2"/>
        </w:rPr>
        <w:t xml:space="preserve"> </w:t>
      </w:r>
      <w:r>
        <w:t>gereği hakkınızda</w:t>
      </w:r>
    </w:p>
    <w:p w:rsidR="00EE31AA" w:rsidRDefault="00030D93">
      <w:pPr>
        <w:pStyle w:val="GvdeMetni"/>
        <w:ind w:left="160"/>
      </w:pPr>
      <w:r>
        <w:t>başlatılan</w:t>
      </w:r>
      <w:r>
        <w:rPr>
          <w:spacing w:val="-3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soruşturmasını</w:t>
      </w:r>
      <w:r>
        <w:rPr>
          <w:spacing w:val="-2"/>
        </w:rPr>
        <w:t xml:space="preserve"> </w:t>
      </w:r>
      <w:r>
        <w:t>yürütmek</w:t>
      </w:r>
      <w:r>
        <w:rPr>
          <w:spacing w:val="-2"/>
        </w:rPr>
        <w:t xml:space="preserve"> </w:t>
      </w:r>
      <w:r>
        <w:t>üzere,</w:t>
      </w:r>
      <w:r>
        <w:rPr>
          <w:spacing w:val="-1"/>
        </w:rPr>
        <w:t xml:space="preserve"> </w:t>
      </w:r>
      <w:r>
        <w:t>soruşturmacı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görevlendirilmiş</w:t>
      </w:r>
      <w:r>
        <w:rPr>
          <w:spacing w:val="-3"/>
        </w:rPr>
        <w:t xml:space="preserve"> </w:t>
      </w:r>
      <w:r>
        <w:t>bulunmaktayım.</w:t>
      </w:r>
    </w:p>
    <w:p w:rsidR="00EE31AA" w:rsidRDefault="00EE31AA">
      <w:pPr>
        <w:pStyle w:val="GvdeMetni"/>
      </w:pPr>
    </w:p>
    <w:p w:rsidR="00EE31AA" w:rsidRDefault="00030D93">
      <w:pPr>
        <w:pStyle w:val="GvdeMetni"/>
        <w:tabs>
          <w:tab w:val="left" w:leader="dot" w:pos="4492"/>
        </w:tabs>
        <w:ind w:left="160" w:right="114" w:firstLine="720"/>
      </w:pPr>
      <w:r>
        <w:t>Tarafınıza yöneltilen iddialarla ilgili ekte gönderilen tutanaktaki soruların cevaplarından oluşacak yazılı</w:t>
      </w:r>
      <w:r>
        <w:rPr>
          <w:spacing w:val="1"/>
        </w:rPr>
        <w:t xml:space="preserve"> </w:t>
      </w:r>
      <w:r>
        <w:t>savunmanızı</w:t>
      </w:r>
      <w:r>
        <w:rPr>
          <w:spacing w:val="-1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alanını da</w:t>
      </w:r>
      <w:r>
        <w:rPr>
          <w:spacing w:val="-1"/>
        </w:rPr>
        <w:t xml:space="preserve"> </w:t>
      </w:r>
      <w:r>
        <w:t>doldurarak</w:t>
      </w:r>
      <w:r>
        <w:tab/>
      </w:r>
      <w:r w:rsidR="008E13C4">
        <w:t xml:space="preserve"> gün</w:t>
      </w:r>
      <w:r w:rsidR="008E13C4">
        <w:rPr>
          <w:spacing w:val="-1"/>
        </w:rPr>
        <w:t xml:space="preserve"> </w:t>
      </w:r>
      <w:r w:rsidR="008E13C4">
        <w:t>içerisinde</w:t>
      </w:r>
      <w:r w:rsidR="008E13C4">
        <w:rPr>
          <w:spacing w:val="-2"/>
        </w:rPr>
        <w:t xml:space="preserve">  </w:t>
      </w:r>
      <w:r w:rsidR="006B4DC8" w:rsidRPr="006B4DC8">
        <w:rPr>
          <w:color w:val="FF0000"/>
        </w:rPr>
        <w:t>(şüpheliye verilecek süre en az 7 gün olmalıdır. Süre, savunma davetiyesinin tebliğ tarihini izleyen günden itibaren hesaplanmalıdır. Bu durumda savunma için verilecek süre, en erken tebliğ tarihini izleyen günden sonraki 8.gündür)</w:t>
      </w:r>
      <w:r w:rsidR="006B4DC8">
        <w:rPr>
          <w:color w:val="FF0000"/>
        </w:rPr>
        <w:t xml:space="preserve"> </w:t>
      </w:r>
      <w:r>
        <w:t>tarafıma</w:t>
      </w:r>
      <w:r>
        <w:rPr>
          <w:spacing w:val="-2"/>
        </w:rPr>
        <w:t xml:space="preserve"> </w:t>
      </w:r>
      <w:r>
        <w:t>ulaştırmanızı;</w:t>
      </w:r>
      <w:r>
        <w:rPr>
          <w:spacing w:val="-2"/>
        </w:rPr>
        <w:t xml:space="preserve"> </w:t>
      </w:r>
      <w:r>
        <w:t>herhangi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geçerli</w:t>
      </w:r>
    </w:p>
    <w:p w:rsidR="00EE31AA" w:rsidRDefault="00030D93">
      <w:pPr>
        <w:pStyle w:val="GvdeMetni"/>
        <w:ind w:left="160" w:right="194"/>
      </w:pPr>
      <w:r>
        <w:t>mazeretiniz olmadığı halde belirtilen süre içerisinde savunma vermemeniz durumunda, savunma hakkından vazgeçmiş</w:t>
      </w:r>
      <w:r>
        <w:rPr>
          <w:spacing w:val="-43"/>
        </w:rPr>
        <w:t xml:space="preserve"> </w:t>
      </w:r>
      <w:r>
        <w:t>sayılacağınızı</w:t>
      </w:r>
      <w:r>
        <w:rPr>
          <w:spacing w:val="-1"/>
        </w:rPr>
        <w:t xml:space="preserve"> </w:t>
      </w:r>
      <w:r>
        <w:t>ve mevcut delillere</w:t>
      </w:r>
      <w:r>
        <w:rPr>
          <w:spacing w:val="-1"/>
        </w:rPr>
        <w:t xml:space="preserve"> </w:t>
      </w:r>
      <w:r>
        <w:t>göre hakkınızda karar</w:t>
      </w:r>
      <w:r>
        <w:rPr>
          <w:spacing w:val="-1"/>
        </w:rPr>
        <w:t xml:space="preserve"> </w:t>
      </w:r>
      <w:r>
        <w:t>verileceği hususunda</w:t>
      </w:r>
      <w:r>
        <w:rPr>
          <w:spacing w:val="-1"/>
        </w:rPr>
        <w:t xml:space="preserve"> </w:t>
      </w:r>
      <w:r>
        <w:t>bilgilerinizi</w:t>
      </w:r>
      <w:r>
        <w:rPr>
          <w:spacing w:val="-1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t>ederim.</w:t>
      </w: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030D93">
      <w:pPr>
        <w:pStyle w:val="GvdeMetni"/>
        <w:spacing w:before="83" w:line="390" w:lineRule="atLeast"/>
        <w:ind w:left="7335" w:right="584" w:firstLine="661"/>
      </w:pPr>
      <w:r>
        <w:t>Tarih</w:t>
      </w:r>
      <w:r>
        <w:rPr>
          <w:spacing w:val="1"/>
        </w:rPr>
        <w:t xml:space="preserve"> </w:t>
      </w:r>
      <w:r>
        <w:rPr>
          <w:spacing w:val="1"/>
        </w:rPr>
        <w:tab/>
      </w:r>
      <w:r w:rsidR="00703B25">
        <w:t>Soruşturmacı</w:t>
      </w:r>
    </w:p>
    <w:p w:rsidR="00EE31AA" w:rsidRDefault="00030D93">
      <w:pPr>
        <w:pStyle w:val="GvdeMetni"/>
        <w:spacing w:before="11"/>
        <w:ind w:left="7516"/>
      </w:pPr>
      <w:r>
        <w:t>(Adı</w:t>
      </w:r>
      <w:r>
        <w:rPr>
          <w:spacing w:val="-1"/>
        </w:rPr>
        <w:t xml:space="preserve"> </w:t>
      </w:r>
      <w:r>
        <w:t>Soyadı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İmzası)</w:t>
      </w:r>
    </w:p>
    <w:p w:rsidR="00EE31AA" w:rsidRDefault="00EE31AA">
      <w:pPr>
        <w:pStyle w:val="GvdeMetni"/>
        <w:spacing w:before="2"/>
        <w:rPr>
          <w:sz w:val="16"/>
        </w:rPr>
      </w:pPr>
    </w:p>
    <w:p w:rsidR="00EE31AA" w:rsidRDefault="00030D93">
      <w:pPr>
        <w:tabs>
          <w:tab w:val="left" w:pos="852"/>
        </w:tabs>
        <w:spacing w:before="102"/>
        <w:ind w:left="111"/>
        <w:rPr>
          <w:sz w:val="20"/>
        </w:rPr>
      </w:pPr>
      <w:r>
        <w:rPr>
          <w:b/>
          <w:position w:val="2"/>
          <w:sz w:val="20"/>
        </w:rPr>
        <w:t>Ek:</w:t>
      </w:r>
      <w:r>
        <w:rPr>
          <w:b/>
          <w:position w:val="2"/>
          <w:sz w:val="20"/>
        </w:rPr>
        <w:tab/>
      </w:r>
      <w:r>
        <w:rPr>
          <w:sz w:val="20"/>
        </w:rPr>
        <w:t>sayfa</w:t>
      </w: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</w:pPr>
    </w:p>
    <w:p w:rsidR="00EE31AA" w:rsidRDefault="00EE31AA">
      <w:pPr>
        <w:pStyle w:val="GvdeMetni"/>
        <w:spacing w:before="8"/>
        <w:rPr>
          <w:sz w:val="25"/>
        </w:rPr>
      </w:pPr>
    </w:p>
    <w:p w:rsidR="00EE31AA" w:rsidRDefault="00F52760">
      <w:pPr>
        <w:pStyle w:val="GvdeMetni"/>
        <w:spacing w:line="20" w:lineRule="exact"/>
        <w:ind w:left="1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5.2pt;height:.5pt;mso-position-horizontal-relative:char;mso-position-vertical-relative:line" coordsize="9704,10">
            <v:rect id="_x0000_s1027" style="position:absolute;width:9704;height:10" fillcolor="black" stroked="f"/>
            <w10:anchorlock/>
          </v:group>
        </w:pict>
      </w:r>
    </w:p>
    <w:p w:rsidR="00EE31AA" w:rsidRDefault="00EE31AA">
      <w:pPr>
        <w:spacing w:line="20" w:lineRule="exact"/>
        <w:rPr>
          <w:sz w:val="2"/>
        </w:rPr>
        <w:sectPr w:rsidR="00EE31AA">
          <w:type w:val="continuous"/>
          <w:pgSz w:w="11910" w:h="16840"/>
          <w:pgMar w:top="1600" w:right="960" w:bottom="280" w:left="980" w:header="708" w:footer="708" w:gutter="0"/>
          <w:cols w:space="708"/>
        </w:sectPr>
      </w:pPr>
    </w:p>
    <w:p w:rsidR="00EE31AA" w:rsidRDefault="00030D93">
      <w:pPr>
        <w:pStyle w:val="GvdeMetni"/>
        <w:spacing w:before="8"/>
        <w:rPr>
          <w:i/>
          <w:sz w:val="18"/>
        </w:rPr>
      </w:pPr>
      <w:bookmarkStart w:id="0" w:name="_GoBack"/>
      <w:bookmarkEnd w:id="0"/>
      <w:r>
        <w:br w:type="column"/>
      </w:r>
    </w:p>
    <w:p w:rsidR="00EE31AA" w:rsidRDefault="00030D93">
      <w:pPr>
        <w:spacing w:before="1"/>
        <w:ind w:left="155"/>
        <w:rPr>
          <w:i/>
          <w:sz w:val="18"/>
        </w:rPr>
      </w:pPr>
      <w:r>
        <w:rPr>
          <w:i/>
          <w:sz w:val="18"/>
        </w:rPr>
        <w:t>Sayfa 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</w:t>
      </w:r>
    </w:p>
    <w:sectPr w:rsidR="00EE31AA">
      <w:type w:val="continuous"/>
      <w:pgSz w:w="11910" w:h="16840"/>
      <w:pgMar w:top="1600" w:right="960" w:bottom="280" w:left="980" w:header="708" w:footer="708" w:gutter="0"/>
      <w:cols w:num="2" w:space="708" w:equalWidth="0">
        <w:col w:w="2452" w:space="5847"/>
        <w:col w:w="16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31AA"/>
    <w:rsid w:val="00030D93"/>
    <w:rsid w:val="00285EB3"/>
    <w:rsid w:val="006B4DC8"/>
    <w:rsid w:val="00703B25"/>
    <w:rsid w:val="008E13C4"/>
    <w:rsid w:val="00BE1491"/>
    <w:rsid w:val="00EE31AA"/>
    <w:rsid w:val="00F5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0E2BD27-A798-4061-A588-E43E64A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01"/>
      <w:ind w:left="2915" w:right="2870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PP.5.4.FR.0009-Şüpheli İfade İstem Formu (Personel Disiplin Soruşturması)</dc:title>
  <cp:lastModifiedBy>ASUS-V</cp:lastModifiedBy>
  <cp:revision>9</cp:revision>
  <dcterms:created xsi:type="dcterms:W3CDTF">2022-08-03T07:56:00Z</dcterms:created>
  <dcterms:modified xsi:type="dcterms:W3CDTF">2022-08-26T12:44:00Z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2022-08-03T00:00:00Z</vt:filetime>
  </property>
</Properties>
</file>